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spacing w:after="0"/>
        <w:jc w:val="both"/>
        <w:rPr>
          <w:rFonts w:ascii="Arial" w:hAnsi="Arial" w:cs="Arial"/>
          <w:sz w:val="24"/>
          <w:szCs w:val="24"/>
        </w:rPr>
      </w:pPr>
      <w:r w:rsidRPr="00DE0844">
        <w:rPr>
          <w:rFonts w:ascii="Arial" w:hAnsi="Arial" w:cs="Arial"/>
          <w:b/>
          <w:bCs/>
          <w:sz w:val="24"/>
          <w:szCs w:val="24"/>
        </w:rPr>
        <w:t>ACTA NÚMERO DIECIS</w:t>
      </w:r>
      <w:r>
        <w:rPr>
          <w:rFonts w:ascii="Arial" w:hAnsi="Arial" w:cs="Arial"/>
          <w:b/>
          <w:bCs/>
          <w:sz w:val="24"/>
          <w:szCs w:val="24"/>
        </w:rPr>
        <w:t>IETE</w:t>
      </w:r>
      <w:r w:rsidRPr="00DE0844">
        <w:rPr>
          <w:rFonts w:ascii="Arial" w:hAnsi="Arial" w:cs="Arial"/>
          <w:b/>
          <w:bCs/>
          <w:sz w:val="24"/>
          <w:szCs w:val="24"/>
        </w:rPr>
        <w:t xml:space="preserve">.- En el Salón de Sesiones de la Alcaldía Municipal de VILLA SAN LUIS LA HERRADURA, Departamento de </w:t>
      </w:r>
      <w:r w:rsidRPr="00DE0844">
        <w:rPr>
          <w:rFonts w:ascii="Arial" w:hAnsi="Arial" w:cs="Arial"/>
          <w:b/>
          <w:bCs/>
          <w:sz w:val="24"/>
          <w:szCs w:val="24"/>
          <w:u w:val="single"/>
        </w:rPr>
        <w:t>LA PAZ</w:t>
      </w:r>
      <w:r w:rsidRPr="00DE0844">
        <w:rPr>
          <w:rFonts w:ascii="Arial" w:hAnsi="Arial" w:cs="Arial"/>
          <w:b/>
          <w:bCs/>
          <w:sz w:val="24"/>
          <w:szCs w:val="24"/>
        </w:rPr>
        <w:t xml:space="preserve">; a las ocho horas del día </w:t>
      </w:r>
      <w:r w:rsidRPr="00DE0844">
        <w:rPr>
          <w:rFonts w:ascii="Arial" w:hAnsi="Arial" w:cs="Arial"/>
          <w:b/>
          <w:bCs/>
          <w:sz w:val="24"/>
          <w:szCs w:val="24"/>
          <w:u w:val="single"/>
        </w:rPr>
        <w:t xml:space="preserve">MARTES </w:t>
      </w:r>
      <w:r>
        <w:rPr>
          <w:rFonts w:ascii="Arial" w:hAnsi="Arial" w:cs="Arial"/>
          <w:b/>
          <w:bCs/>
          <w:sz w:val="24"/>
          <w:szCs w:val="24"/>
          <w:u w:val="single"/>
        </w:rPr>
        <w:t>4</w:t>
      </w:r>
      <w:r w:rsidRPr="00DE0844">
        <w:rPr>
          <w:rFonts w:ascii="Arial" w:hAnsi="Arial" w:cs="Arial"/>
          <w:b/>
          <w:bCs/>
          <w:sz w:val="24"/>
          <w:szCs w:val="24"/>
          <w:u w:val="single"/>
        </w:rPr>
        <w:t xml:space="preserve"> DE </w:t>
      </w:r>
      <w:r>
        <w:rPr>
          <w:rFonts w:ascii="Arial" w:hAnsi="Arial" w:cs="Arial"/>
          <w:b/>
          <w:bCs/>
          <w:sz w:val="24"/>
          <w:szCs w:val="24"/>
          <w:u w:val="single"/>
        </w:rPr>
        <w:t>DIC</w:t>
      </w:r>
      <w:r w:rsidRPr="00DE0844">
        <w:rPr>
          <w:rFonts w:ascii="Arial" w:hAnsi="Arial" w:cs="Arial"/>
          <w:b/>
          <w:bCs/>
          <w:sz w:val="24"/>
          <w:szCs w:val="24"/>
          <w:u w:val="single"/>
        </w:rPr>
        <w:t>IEMBRE</w:t>
      </w:r>
      <w:r w:rsidRPr="00DE0844">
        <w:rPr>
          <w:rFonts w:ascii="Arial" w:hAnsi="Arial" w:cs="Arial"/>
          <w:b/>
          <w:bCs/>
          <w:sz w:val="24"/>
          <w:szCs w:val="24"/>
        </w:rPr>
        <w:t xml:space="preserve"> de dos mil Dieciocho</w:t>
      </w:r>
      <w:r w:rsidRPr="00DE0844">
        <w:rPr>
          <w:rFonts w:ascii="Arial" w:hAnsi="Arial" w:cs="Arial"/>
          <w:sz w:val="24"/>
          <w:szCs w:val="24"/>
        </w:rPr>
        <w:t xml:space="preserve">. Siendo este el lugar, día y hora señalado para llevar a cabo la sesión </w:t>
      </w:r>
      <w:r w:rsidRPr="00DE0844">
        <w:rPr>
          <w:rFonts w:ascii="Arial" w:hAnsi="Arial" w:cs="Arial"/>
          <w:b/>
          <w:sz w:val="24"/>
          <w:szCs w:val="24"/>
        </w:rPr>
        <w:t>ORDINARIA</w:t>
      </w:r>
      <w:r w:rsidRPr="00DE0844">
        <w:rPr>
          <w:rFonts w:ascii="Arial" w:hAnsi="Arial" w:cs="Arial"/>
          <w:sz w:val="24"/>
          <w:szCs w:val="24"/>
        </w:rPr>
        <w:t xml:space="preserve"> del </w:t>
      </w:r>
      <w:r w:rsidRPr="00DE0844">
        <w:rPr>
          <w:rFonts w:ascii="Arial" w:hAnsi="Arial" w:cs="Arial"/>
          <w:b/>
          <w:bCs/>
          <w:sz w:val="24"/>
          <w:szCs w:val="24"/>
          <w:u w:val="single"/>
        </w:rPr>
        <w:t>CONCEJO MUNICIPAL PLURAL</w:t>
      </w:r>
      <w:r w:rsidRPr="00DE0844">
        <w:rPr>
          <w:rFonts w:ascii="Arial" w:hAnsi="Arial" w:cs="Arial"/>
          <w:sz w:val="24"/>
          <w:szCs w:val="24"/>
        </w:rPr>
        <w:t xml:space="preserve"> de este municipio, convocada y presidida por el Alcalde Municipal: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Napoleón Armando Iraheta Jirón, </w:t>
      </w:r>
      <w:r w:rsidRPr="00DE0844">
        <w:rPr>
          <w:rFonts w:ascii="Arial" w:hAnsi="Arial" w:cs="Arial"/>
          <w:sz w:val="24"/>
          <w:szCs w:val="24"/>
        </w:rPr>
        <w:t>con la asistencia del Síndico Municipal</w:t>
      </w:r>
      <w:r w:rsidRPr="00DE0844">
        <w:rPr>
          <w:rFonts w:ascii="Arial" w:hAnsi="Arial" w:cs="Arial"/>
          <w:b/>
          <w:sz w:val="24"/>
          <w:szCs w:val="24"/>
        </w:rPr>
        <w:t xml:space="preserve">: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Javier David Cruz Posada</w:t>
      </w:r>
      <w:r w:rsidRPr="00DE0844">
        <w:rPr>
          <w:rFonts w:ascii="Arial" w:hAnsi="Arial" w:cs="Arial"/>
          <w:sz w:val="24"/>
          <w:szCs w:val="24"/>
        </w:rPr>
        <w:t xml:space="preserve"> de los regidores propietarios en su orden del primero al octavo. </w:t>
      </w:r>
      <w:r w:rsidRPr="00DE0844">
        <w:rPr>
          <w:rFonts w:ascii="Arial" w:hAnsi="Arial" w:cs="Arial"/>
          <w:b/>
          <w:sz w:val="24"/>
          <w:szCs w:val="24"/>
        </w:rPr>
        <w:t xml:space="preserve">Sr. Francisco Antonio Cruz Bonilla,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José Rolando Rosales Mendoza, Sra. Mari Isabel Castillo Hernández, </w:t>
      </w:r>
      <w:proofErr w:type="spellStart"/>
      <w:r w:rsidRPr="00DE0844">
        <w:rPr>
          <w:rFonts w:ascii="Arial" w:hAnsi="Arial" w:cs="Arial"/>
          <w:b/>
          <w:sz w:val="24"/>
          <w:szCs w:val="24"/>
        </w:rPr>
        <w:t>Profa</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Nelda</w:t>
      </w:r>
      <w:proofErr w:type="spellEnd"/>
      <w:r w:rsidRPr="00DE0844">
        <w:rPr>
          <w:rFonts w:ascii="Arial" w:hAnsi="Arial" w:cs="Arial"/>
          <w:b/>
          <w:sz w:val="24"/>
          <w:szCs w:val="24"/>
        </w:rPr>
        <w:t xml:space="preserve"> Rebeca Córdova Santiago, Tte. Milton Galileo González López, Dra. Mirna Guadalupe Martínez Romero,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Ezequiel Córdova Mejía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Benjamín Alcides Ramírez</w:t>
      </w:r>
      <w:r w:rsidRPr="00DE0844">
        <w:rPr>
          <w:rFonts w:ascii="Arial" w:hAnsi="Arial" w:cs="Arial"/>
          <w:sz w:val="24"/>
          <w:szCs w:val="24"/>
        </w:rPr>
        <w:t xml:space="preserve">; de los regidores suplentes: en su orden del primero al cuarto: </w:t>
      </w:r>
      <w:r w:rsidRPr="00DE0844">
        <w:rPr>
          <w:rFonts w:ascii="Arial" w:hAnsi="Arial" w:cs="Arial"/>
          <w:b/>
          <w:sz w:val="24"/>
          <w:szCs w:val="24"/>
        </w:rPr>
        <w:t xml:space="preserve">Sr. </w:t>
      </w:r>
      <w:proofErr w:type="spellStart"/>
      <w:r w:rsidRPr="00DE0844">
        <w:rPr>
          <w:rFonts w:ascii="Arial" w:hAnsi="Arial" w:cs="Arial"/>
          <w:b/>
          <w:sz w:val="24"/>
          <w:szCs w:val="24"/>
        </w:rPr>
        <w:t>Marvin</w:t>
      </w:r>
      <w:proofErr w:type="spellEnd"/>
      <w:r w:rsidRPr="00DE0844">
        <w:rPr>
          <w:rFonts w:ascii="Arial" w:hAnsi="Arial" w:cs="Arial"/>
          <w:b/>
          <w:sz w:val="24"/>
          <w:szCs w:val="24"/>
        </w:rPr>
        <w:t xml:space="preserve"> Antonio Portillo Valencia,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Francisco </w:t>
      </w:r>
      <w:proofErr w:type="spellStart"/>
      <w:r w:rsidRPr="00DE0844">
        <w:rPr>
          <w:rFonts w:ascii="Arial" w:hAnsi="Arial" w:cs="Arial"/>
          <w:b/>
          <w:sz w:val="24"/>
          <w:szCs w:val="24"/>
        </w:rPr>
        <w:t>Neftaly</w:t>
      </w:r>
      <w:proofErr w:type="spellEnd"/>
      <w:r w:rsidRPr="00DE0844">
        <w:rPr>
          <w:rFonts w:ascii="Arial" w:hAnsi="Arial" w:cs="Arial"/>
          <w:b/>
          <w:sz w:val="24"/>
          <w:szCs w:val="24"/>
        </w:rPr>
        <w:t xml:space="preserve"> Reyes Minero, Profesor Melvin Williams fuentes y </w:t>
      </w:r>
      <w:proofErr w:type="spellStart"/>
      <w:r w:rsidRPr="00DE0844">
        <w:rPr>
          <w:rFonts w:ascii="Arial" w:hAnsi="Arial" w:cs="Arial"/>
          <w:b/>
          <w:sz w:val="24"/>
          <w:szCs w:val="24"/>
        </w:rPr>
        <w:t>sr.</w:t>
      </w:r>
      <w:proofErr w:type="spellEnd"/>
      <w:r w:rsidRPr="00DE0844">
        <w:rPr>
          <w:rFonts w:ascii="Arial" w:hAnsi="Arial" w:cs="Arial"/>
          <w:b/>
          <w:sz w:val="24"/>
          <w:szCs w:val="24"/>
        </w:rPr>
        <w:t xml:space="preserve"> </w:t>
      </w:r>
      <w:proofErr w:type="spellStart"/>
      <w:r w:rsidRPr="00DE0844">
        <w:rPr>
          <w:rFonts w:ascii="Arial" w:hAnsi="Arial" w:cs="Arial"/>
          <w:b/>
          <w:sz w:val="24"/>
          <w:szCs w:val="24"/>
        </w:rPr>
        <w:t>Orsy</w:t>
      </w:r>
      <w:proofErr w:type="spellEnd"/>
      <w:r w:rsidRPr="00DE0844">
        <w:rPr>
          <w:rFonts w:ascii="Arial" w:hAnsi="Arial" w:cs="Arial"/>
          <w:b/>
          <w:sz w:val="24"/>
          <w:szCs w:val="24"/>
        </w:rPr>
        <w:t xml:space="preserve"> Minero Díaz</w:t>
      </w:r>
      <w:r w:rsidRPr="00DE0844">
        <w:rPr>
          <w:rFonts w:ascii="Arial" w:hAnsi="Arial" w:cs="Arial"/>
          <w:sz w:val="24"/>
          <w:szCs w:val="24"/>
        </w:rPr>
        <w:t xml:space="preserve">, asistidos del secretario Municipal, </w:t>
      </w:r>
      <w:proofErr w:type="spellStart"/>
      <w:r w:rsidRPr="00DE0844">
        <w:rPr>
          <w:rFonts w:ascii="Arial" w:hAnsi="Arial" w:cs="Arial"/>
          <w:b/>
          <w:sz w:val="24"/>
          <w:szCs w:val="24"/>
        </w:rPr>
        <w:t>Rony</w:t>
      </w:r>
      <w:proofErr w:type="spellEnd"/>
      <w:r w:rsidRPr="00DE0844">
        <w:rPr>
          <w:rFonts w:ascii="Arial" w:hAnsi="Arial" w:cs="Arial"/>
          <w:b/>
          <w:sz w:val="24"/>
          <w:szCs w:val="24"/>
        </w:rPr>
        <w:t xml:space="preserve"> Erasmo Santillana Asencio</w:t>
      </w:r>
      <w:r w:rsidRPr="00DE0844">
        <w:rPr>
          <w:rFonts w:ascii="Arial" w:hAnsi="Arial" w:cs="Arial"/>
          <w:sz w:val="24"/>
          <w:szCs w:val="24"/>
        </w:rPr>
        <w:t xml:space="preserve">. Se da inicio a la sesión y se somete la agenda a consideración del concejo Municipal de la siguiente manera: </w:t>
      </w:r>
      <w:r w:rsidRPr="00DE0844">
        <w:rPr>
          <w:rFonts w:ascii="Arial" w:eastAsia="Gulim" w:hAnsi="Arial" w:cs="Arial"/>
          <w:sz w:val="24"/>
          <w:szCs w:val="24"/>
        </w:rPr>
        <w:t xml:space="preserve">1- Bienvenida y establecimiento del quórum, 2- Lectura </w:t>
      </w:r>
      <w:r>
        <w:rPr>
          <w:rFonts w:ascii="Arial" w:eastAsia="Gulim" w:hAnsi="Arial" w:cs="Arial"/>
          <w:sz w:val="24"/>
          <w:szCs w:val="24"/>
        </w:rPr>
        <w:t>de acta anterior</w:t>
      </w:r>
      <w:r w:rsidRPr="00DE0844">
        <w:rPr>
          <w:rFonts w:ascii="Arial" w:eastAsia="Gulim" w:hAnsi="Arial" w:cs="Arial"/>
          <w:sz w:val="24"/>
          <w:szCs w:val="24"/>
        </w:rPr>
        <w:t>;</w:t>
      </w:r>
      <w:r>
        <w:rPr>
          <w:rFonts w:ascii="Arial" w:eastAsia="Gulim" w:hAnsi="Arial" w:cs="Arial"/>
          <w:sz w:val="24"/>
          <w:szCs w:val="24"/>
        </w:rPr>
        <w:t xml:space="preserve"> 3- Tesorería – Solicitud de Autorización de Traslado de Fondos; 4- XXIII Asamblea General Los </w:t>
      </w:r>
      <w:proofErr w:type="spellStart"/>
      <w:r>
        <w:rPr>
          <w:rFonts w:ascii="Arial" w:eastAsia="Gulim" w:hAnsi="Arial" w:cs="Arial"/>
          <w:sz w:val="24"/>
          <w:szCs w:val="24"/>
        </w:rPr>
        <w:t>Nonualcos</w:t>
      </w:r>
      <w:proofErr w:type="spellEnd"/>
      <w:r>
        <w:rPr>
          <w:rFonts w:ascii="Arial" w:eastAsia="Gulim" w:hAnsi="Arial" w:cs="Arial"/>
          <w:sz w:val="24"/>
          <w:szCs w:val="24"/>
        </w:rPr>
        <w:t>; 5- UATM –Solicitud para determinar fecha de inicio de cobro; 6- ADESCO RIO VIEJO – Solicitud de continuidad con apoyo económico a CBI; 7- Solicitud de Nombramiento de Administrador de Contrato ; 8- Espacio para Técnico de Sistema Informático; 9- Espacio para jefe de Recursos Humanos – Plan 2019; 10- Perfil Técnico Celebraciones Navideñas 2018; 11- Otros.- ///////////////////////////////////////////////////////////////</w:t>
      </w: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941F6D" w:rsidRPr="008932AC" w:rsidRDefault="00941F6D" w:rsidP="00941F6D">
      <w:pPr>
        <w:spacing w:after="0"/>
        <w:jc w:val="both"/>
        <w:rPr>
          <w:rFonts w:ascii="Arial" w:hAnsi="Arial" w:cs="Arial"/>
          <w:sz w:val="24"/>
          <w:szCs w:val="24"/>
        </w:rPr>
      </w:pPr>
      <w:r w:rsidRPr="001863E0">
        <w:rPr>
          <w:rFonts w:ascii="Arial" w:hAnsi="Arial" w:cs="Arial"/>
          <w:b/>
          <w:sz w:val="24"/>
          <w:szCs w:val="24"/>
        </w:rPr>
        <w:t>ACUERDO NUMERO DOS.-</w:t>
      </w:r>
      <w:r w:rsidRPr="001863E0">
        <w:rPr>
          <w:rFonts w:ascii="Arial" w:hAnsi="Arial" w:cs="Arial"/>
          <w:sz w:val="24"/>
          <w:szCs w:val="24"/>
        </w:rPr>
        <w:t xml:space="preserve"> El Concejo Municipal de la Villa San Luis La Herradura Departamento de La Paz en uso de sus facultades legales que le confiere el Código Municipal, </w:t>
      </w:r>
      <w:r>
        <w:rPr>
          <w:rFonts w:ascii="Arial" w:hAnsi="Arial" w:cs="Arial"/>
          <w:sz w:val="24"/>
          <w:szCs w:val="24"/>
        </w:rPr>
        <w:t xml:space="preserve">y el memorándum presentado Cesar Alonso Villalta Reyes Tesorero Municipal en cual solicita autorización para la transferencia de fondos de la Cuenta de Ahorro del Banco de Fomento Agropecuario N°: 200-310-803068-9 denominada Agua Potable por la cantidad de Veinticinco Mil 00/100 Dólares ($25,000.00) y de la Cuenta Corriente del Banco Hipotecario N° 0026011350-3denominada Alcaldía Municipal de San Luis La Herradura Fondo de Mantenimiento por la cantidad de Quince Mil 00/100 Dólares ($15,000.00); dichos </w:t>
      </w:r>
      <w:r>
        <w:rPr>
          <w:rFonts w:ascii="Arial" w:hAnsi="Arial" w:cs="Arial"/>
          <w:sz w:val="24"/>
          <w:szCs w:val="24"/>
        </w:rPr>
        <w:lastRenderedPageBreak/>
        <w:t>fondos serán trasladados a la cuenta del Fondo General Municipal Cuenta N° 100-</w:t>
      </w:r>
      <w:r w:rsidRPr="008932AC">
        <w:rPr>
          <w:rFonts w:ascii="Arial" w:hAnsi="Arial" w:cs="Arial"/>
          <w:sz w:val="24"/>
          <w:szCs w:val="24"/>
        </w:rPr>
        <w:t>310-700058-8</w:t>
      </w:r>
      <w:r>
        <w:rPr>
          <w:rFonts w:ascii="Arial" w:hAnsi="Arial" w:cs="Arial"/>
          <w:sz w:val="24"/>
          <w:szCs w:val="24"/>
        </w:rPr>
        <w:t xml:space="preserve">del Banco de Fomento Agropecuario; y que servirán como complemento para el pago de Aguinaldos; por tanto el Concejo Municipal </w:t>
      </w:r>
      <w:r>
        <w:rPr>
          <w:rFonts w:ascii="Arial" w:hAnsi="Arial" w:cs="Arial"/>
          <w:b/>
          <w:sz w:val="24"/>
          <w:szCs w:val="24"/>
        </w:rPr>
        <w:t>ACUERDA:</w:t>
      </w:r>
      <w:r>
        <w:rPr>
          <w:rFonts w:ascii="Arial" w:hAnsi="Arial" w:cs="Arial"/>
          <w:sz w:val="24"/>
          <w:szCs w:val="24"/>
        </w:rPr>
        <w:t xml:space="preserve"> Autorizar al Tesorero Municipal Cesar Alonso Villalta </w:t>
      </w:r>
      <w:proofErr w:type="spellStart"/>
      <w:r>
        <w:rPr>
          <w:rFonts w:ascii="Arial" w:hAnsi="Arial" w:cs="Arial"/>
          <w:sz w:val="24"/>
          <w:szCs w:val="24"/>
        </w:rPr>
        <w:t>Reyespara</w:t>
      </w:r>
      <w:proofErr w:type="spellEnd"/>
      <w:r>
        <w:rPr>
          <w:rFonts w:ascii="Arial" w:hAnsi="Arial" w:cs="Arial"/>
          <w:sz w:val="24"/>
          <w:szCs w:val="24"/>
        </w:rPr>
        <w:t xml:space="preserve"> que realice la transferencia de fondos de la Cuenta de Ahorro del Banco de Fomento Agropecuario N°: 200-310-803068-9 denominada Agua Potable por la cantidad de Veinticinco Mil 00/100 Dólares ($25,000.00) y de la Cuenta Corriente del Banco Hipotecario N° 0026011350-3 denominada Alcaldía Municipal de San Luis La Herradura Fondo de Mantenimiento por la cantidad de Quince Mil 00/100 Dólares ($15,000.00).- Certifíquese y Notifíquese.- ///////////////////////////////////////////////////////////////////////////////////////////////////////////////</w:t>
      </w:r>
      <w:r w:rsidRPr="008932AC">
        <w:rPr>
          <w:rFonts w:ascii="Arial" w:hAnsi="Arial" w:cs="Arial"/>
          <w:b/>
          <w:sz w:val="24"/>
          <w:szCs w:val="24"/>
        </w:rPr>
        <w:t xml:space="preserve">ACUERDO NUMERO </w:t>
      </w:r>
      <w:r>
        <w:rPr>
          <w:rFonts w:ascii="Arial" w:hAnsi="Arial" w:cs="Arial"/>
          <w:b/>
          <w:sz w:val="24"/>
          <w:szCs w:val="24"/>
        </w:rPr>
        <w:t>TRES.-</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Código Municipal y e</w:t>
      </w:r>
      <w:r w:rsidRPr="008932AC">
        <w:rPr>
          <w:rFonts w:ascii="Arial" w:hAnsi="Arial" w:cs="Arial"/>
          <w:sz w:val="24"/>
          <w:szCs w:val="24"/>
        </w:rPr>
        <w:t xml:space="preserve">n vista de la correspondencia Recibida de la Asociación de Municipios Los </w:t>
      </w:r>
      <w:proofErr w:type="spellStart"/>
      <w:r w:rsidRPr="008932AC">
        <w:rPr>
          <w:rFonts w:ascii="Arial" w:hAnsi="Arial" w:cs="Arial"/>
          <w:sz w:val="24"/>
          <w:szCs w:val="24"/>
        </w:rPr>
        <w:t>Nonualcos</w:t>
      </w:r>
      <w:proofErr w:type="spellEnd"/>
      <w:r w:rsidRPr="008932AC">
        <w:rPr>
          <w:rFonts w:ascii="Arial" w:hAnsi="Arial" w:cs="Arial"/>
          <w:sz w:val="24"/>
          <w:szCs w:val="24"/>
        </w:rPr>
        <w:t xml:space="preserve"> de conformidad al art. 33 literal </w:t>
      </w:r>
      <w:r w:rsidRPr="008932AC">
        <w:rPr>
          <w:rFonts w:ascii="Arial" w:hAnsi="Arial" w:cs="Arial"/>
          <w:b/>
          <w:sz w:val="24"/>
          <w:szCs w:val="24"/>
        </w:rPr>
        <w:t xml:space="preserve">d </w:t>
      </w:r>
      <w:r w:rsidRPr="008932AC">
        <w:rPr>
          <w:rFonts w:ascii="Arial" w:hAnsi="Arial" w:cs="Arial"/>
          <w:sz w:val="24"/>
          <w:szCs w:val="24"/>
        </w:rPr>
        <w:t>de los estatutos de la Asociación Convoca a la XXII</w:t>
      </w:r>
      <w:r>
        <w:rPr>
          <w:rFonts w:ascii="Arial" w:hAnsi="Arial" w:cs="Arial"/>
          <w:sz w:val="24"/>
          <w:szCs w:val="24"/>
        </w:rPr>
        <w:t>I</w:t>
      </w:r>
      <w:r w:rsidRPr="008932AC">
        <w:rPr>
          <w:rFonts w:ascii="Arial" w:hAnsi="Arial" w:cs="Arial"/>
          <w:sz w:val="24"/>
          <w:szCs w:val="24"/>
        </w:rPr>
        <w:t>, Asamblea General de sus miembros la cual es la máxima autoridad de la Asociación.</w:t>
      </w:r>
      <w:r>
        <w:rPr>
          <w:rFonts w:ascii="Arial" w:hAnsi="Arial" w:cs="Arial"/>
          <w:sz w:val="24"/>
          <w:szCs w:val="24"/>
        </w:rPr>
        <w:t>-</w:t>
      </w:r>
      <w:r w:rsidRPr="008932AC">
        <w:rPr>
          <w:rFonts w:ascii="Arial" w:hAnsi="Arial" w:cs="Arial"/>
          <w:sz w:val="24"/>
          <w:szCs w:val="24"/>
        </w:rPr>
        <w:t xml:space="preserve"> Asamblea General que se realizará el próximo </w:t>
      </w:r>
      <w:r>
        <w:rPr>
          <w:rFonts w:ascii="Arial" w:hAnsi="Arial" w:cs="Arial"/>
          <w:sz w:val="24"/>
          <w:szCs w:val="24"/>
        </w:rPr>
        <w:t>viernes14</w:t>
      </w:r>
      <w:r w:rsidRPr="008932AC">
        <w:rPr>
          <w:rFonts w:ascii="Arial" w:hAnsi="Arial" w:cs="Arial"/>
          <w:sz w:val="24"/>
          <w:szCs w:val="24"/>
        </w:rPr>
        <w:t xml:space="preserve"> de </w:t>
      </w:r>
      <w:r>
        <w:rPr>
          <w:rFonts w:ascii="Arial" w:hAnsi="Arial" w:cs="Arial"/>
          <w:sz w:val="24"/>
          <w:szCs w:val="24"/>
        </w:rPr>
        <w:t>diciembre</w:t>
      </w:r>
      <w:r w:rsidRPr="008932AC">
        <w:rPr>
          <w:rFonts w:ascii="Arial" w:hAnsi="Arial" w:cs="Arial"/>
          <w:sz w:val="24"/>
          <w:szCs w:val="24"/>
        </w:rPr>
        <w:t xml:space="preserve"> del corriente año en el Hotel </w:t>
      </w:r>
      <w:proofErr w:type="spellStart"/>
      <w:r w:rsidRPr="008932AC">
        <w:rPr>
          <w:rFonts w:ascii="Arial" w:hAnsi="Arial" w:cs="Arial"/>
          <w:sz w:val="24"/>
          <w:szCs w:val="24"/>
        </w:rPr>
        <w:t>Quality</w:t>
      </w:r>
      <w:proofErr w:type="spellEnd"/>
      <w:r w:rsidRPr="008932AC">
        <w:rPr>
          <w:rFonts w:ascii="Arial" w:hAnsi="Arial" w:cs="Arial"/>
          <w:sz w:val="24"/>
          <w:szCs w:val="24"/>
        </w:rPr>
        <w:t xml:space="preserve">, Carretera al Aeropuerto El Salvador San Luis Talpa Departamento de la Paz. </w:t>
      </w:r>
      <w:r w:rsidRPr="008932AC">
        <w:rPr>
          <w:rFonts w:ascii="Arial" w:hAnsi="Arial" w:cs="Arial"/>
          <w:b/>
          <w:sz w:val="24"/>
          <w:szCs w:val="24"/>
        </w:rPr>
        <w:t xml:space="preserve">Por Tanto El Concejo Municipal como miembro de La Asociación De Municipios Los </w:t>
      </w:r>
      <w:proofErr w:type="spellStart"/>
      <w:r w:rsidRPr="008932AC">
        <w:rPr>
          <w:rFonts w:ascii="Arial" w:hAnsi="Arial" w:cs="Arial"/>
          <w:b/>
          <w:sz w:val="24"/>
          <w:szCs w:val="24"/>
        </w:rPr>
        <w:t>Nonualcos</w:t>
      </w:r>
      <w:proofErr w:type="spellEnd"/>
      <w:r w:rsidRPr="008932AC">
        <w:rPr>
          <w:rFonts w:ascii="Arial" w:hAnsi="Arial" w:cs="Arial"/>
          <w:b/>
          <w:sz w:val="24"/>
          <w:szCs w:val="24"/>
        </w:rPr>
        <w:t xml:space="preserve"> ACUERDA: Delegar al Alcalde Municipal Napoleón Armando Iraheta Jirón, y a los</w:t>
      </w:r>
      <w:r>
        <w:rPr>
          <w:rFonts w:ascii="Arial" w:hAnsi="Arial" w:cs="Arial"/>
          <w:b/>
          <w:sz w:val="24"/>
          <w:szCs w:val="24"/>
        </w:rPr>
        <w:t xml:space="preserve"> Miembros del Concejo Municipal</w:t>
      </w:r>
      <w:r w:rsidRPr="008932AC">
        <w:rPr>
          <w:rFonts w:ascii="Arial" w:hAnsi="Arial" w:cs="Arial"/>
          <w:b/>
          <w:sz w:val="24"/>
          <w:szCs w:val="24"/>
        </w:rPr>
        <w:t xml:space="preserve">, </w:t>
      </w:r>
      <w:r>
        <w:rPr>
          <w:rFonts w:ascii="Arial" w:hAnsi="Arial" w:cs="Arial"/>
          <w:b/>
          <w:sz w:val="24"/>
          <w:szCs w:val="24"/>
        </w:rPr>
        <w:t>Cuarta</w:t>
      </w:r>
      <w:r w:rsidRPr="008932AC">
        <w:rPr>
          <w:rFonts w:ascii="Arial" w:hAnsi="Arial" w:cs="Arial"/>
          <w:b/>
          <w:sz w:val="24"/>
          <w:szCs w:val="24"/>
        </w:rPr>
        <w:t xml:space="preserve"> Regidor</w:t>
      </w:r>
      <w:r>
        <w:rPr>
          <w:rFonts w:ascii="Arial" w:hAnsi="Arial" w:cs="Arial"/>
          <w:b/>
          <w:sz w:val="24"/>
          <w:szCs w:val="24"/>
        </w:rPr>
        <w:t>a</w:t>
      </w:r>
      <w:r w:rsidRPr="008932AC">
        <w:rPr>
          <w:rFonts w:ascii="Arial" w:hAnsi="Arial" w:cs="Arial"/>
          <w:b/>
          <w:sz w:val="24"/>
          <w:szCs w:val="24"/>
        </w:rPr>
        <w:t xml:space="preserve"> Propietario </w:t>
      </w:r>
      <w:proofErr w:type="spellStart"/>
      <w:r>
        <w:rPr>
          <w:rFonts w:ascii="Arial" w:hAnsi="Arial" w:cs="Arial"/>
          <w:b/>
          <w:sz w:val="24"/>
          <w:szCs w:val="24"/>
        </w:rPr>
        <w:t>Nelda</w:t>
      </w:r>
      <w:proofErr w:type="spellEnd"/>
      <w:r>
        <w:rPr>
          <w:rFonts w:ascii="Arial" w:hAnsi="Arial" w:cs="Arial"/>
          <w:b/>
          <w:sz w:val="24"/>
          <w:szCs w:val="24"/>
        </w:rPr>
        <w:t xml:space="preserve"> Rebeca Córdova Santiago</w:t>
      </w:r>
      <w:r w:rsidRPr="008932AC">
        <w:rPr>
          <w:rFonts w:ascii="Arial" w:hAnsi="Arial" w:cs="Arial"/>
          <w:b/>
          <w:sz w:val="24"/>
          <w:szCs w:val="24"/>
        </w:rPr>
        <w:t xml:space="preserve"> y </w:t>
      </w:r>
      <w:r>
        <w:rPr>
          <w:rFonts w:ascii="Arial" w:hAnsi="Arial" w:cs="Arial"/>
          <w:b/>
          <w:sz w:val="24"/>
          <w:szCs w:val="24"/>
        </w:rPr>
        <w:t>Quinto</w:t>
      </w:r>
      <w:r w:rsidRPr="008932AC">
        <w:rPr>
          <w:rFonts w:ascii="Arial" w:hAnsi="Arial" w:cs="Arial"/>
          <w:b/>
          <w:sz w:val="24"/>
          <w:szCs w:val="24"/>
        </w:rPr>
        <w:t xml:space="preserve"> Regidor Propietario </w:t>
      </w:r>
      <w:r>
        <w:rPr>
          <w:rFonts w:ascii="Arial" w:hAnsi="Arial" w:cs="Arial"/>
          <w:b/>
          <w:sz w:val="24"/>
          <w:szCs w:val="24"/>
        </w:rPr>
        <w:t xml:space="preserve">Tte. Milton Galileo González </w:t>
      </w:r>
      <w:proofErr w:type="spellStart"/>
      <w:r>
        <w:rPr>
          <w:rFonts w:ascii="Arial" w:hAnsi="Arial" w:cs="Arial"/>
          <w:b/>
          <w:sz w:val="24"/>
          <w:szCs w:val="24"/>
        </w:rPr>
        <w:t>López,</w:t>
      </w:r>
      <w:r>
        <w:rPr>
          <w:rFonts w:ascii="Arial" w:hAnsi="Arial" w:cs="Arial"/>
          <w:sz w:val="24"/>
          <w:szCs w:val="24"/>
        </w:rPr>
        <w:t>para</w:t>
      </w:r>
      <w:proofErr w:type="spellEnd"/>
      <w:r>
        <w:rPr>
          <w:rFonts w:ascii="Arial" w:hAnsi="Arial" w:cs="Arial"/>
          <w:sz w:val="24"/>
          <w:szCs w:val="24"/>
        </w:rPr>
        <w:t xml:space="preserve"> que </w:t>
      </w:r>
      <w:r w:rsidRPr="008932AC">
        <w:rPr>
          <w:rFonts w:ascii="Arial" w:hAnsi="Arial" w:cs="Arial"/>
          <w:sz w:val="24"/>
          <w:szCs w:val="24"/>
        </w:rPr>
        <w:t>en nombre y representación del Municipio de la Villa San Luis la Herradura, formen parte de la XXII</w:t>
      </w:r>
      <w:r>
        <w:rPr>
          <w:rFonts w:ascii="Arial" w:hAnsi="Arial" w:cs="Arial"/>
          <w:sz w:val="24"/>
          <w:szCs w:val="24"/>
        </w:rPr>
        <w:t>I</w:t>
      </w:r>
      <w:r w:rsidRPr="008932AC">
        <w:rPr>
          <w:rFonts w:ascii="Arial" w:hAnsi="Arial" w:cs="Arial"/>
          <w:sz w:val="24"/>
          <w:szCs w:val="24"/>
        </w:rPr>
        <w:t xml:space="preserve"> Asamblea General de la Asociación de Municipios Los </w:t>
      </w:r>
      <w:proofErr w:type="spellStart"/>
      <w:r w:rsidRPr="008932AC">
        <w:rPr>
          <w:rFonts w:ascii="Arial" w:hAnsi="Arial" w:cs="Arial"/>
          <w:sz w:val="24"/>
          <w:szCs w:val="24"/>
        </w:rPr>
        <w:t>Nonualcos</w:t>
      </w:r>
      <w:proofErr w:type="spellEnd"/>
      <w:r w:rsidRPr="008932AC">
        <w:rPr>
          <w:rFonts w:ascii="Arial" w:hAnsi="Arial" w:cs="Arial"/>
          <w:sz w:val="24"/>
          <w:szCs w:val="24"/>
        </w:rPr>
        <w:t xml:space="preserve"> a realizarse </w:t>
      </w:r>
      <w:r>
        <w:rPr>
          <w:rFonts w:ascii="Arial" w:hAnsi="Arial" w:cs="Arial"/>
          <w:sz w:val="24"/>
          <w:szCs w:val="24"/>
        </w:rPr>
        <w:t>e</w:t>
      </w:r>
      <w:r w:rsidRPr="008932AC">
        <w:rPr>
          <w:rFonts w:ascii="Arial" w:hAnsi="Arial" w:cs="Arial"/>
          <w:sz w:val="24"/>
          <w:szCs w:val="24"/>
        </w:rPr>
        <w:t xml:space="preserve">l día </w:t>
      </w:r>
      <w:r>
        <w:rPr>
          <w:rFonts w:ascii="Arial" w:hAnsi="Arial" w:cs="Arial"/>
          <w:sz w:val="24"/>
          <w:szCs w:val="24"/>
        </w:rPr>
        <w:t>14</w:t>
      </w:r>
      <w:r w:rsidRPr="008932AC">
        <w:rPr>
          <w:rFonts w:ascii="Arial" w:hAnsi="Arial" w:cs="Arial"/>
          <w:sz w:val="24"/>
          <w:szCs w:val="24"/>
        </w:rPr>
        <w:t xml:space="preserve"> de </w:t>
      </w:r>
      <w:r>
        <w:rPr>
          <w:rFonts w:ascii="Arial" w:hAnsi="Arial" w:cs="Arial"/>
          <w:sz w:val="24"/>
          <w:szCs w:val="24"/>
        </w:rPr>
        <w:t>diciembre</w:t>
      </w:r>
      <w:r w:rsidRPr="008932AC">
        <w:rPr>
          <w:rFonts w:ascii="Arial" w:hAnsi="Arial" w:cs="Arial"/>
          <w:sz w:val="24"/>
          <w:szCs w:val="24"/>
        </w:rPr>
        <w:t xml:space="preserve"> del </w:t>
      </w:r>
      <w:r>
        <w:rPr>
          <w:rFonts w:ascii="Arial" w:hAnsi="Arial" w:cs="Arial"/>
          <w:sz w:val="24"/>
          <w:szCs w:val="24"/>
        </w:rPr>
        <w:t>corriente año</w:t>
      </w:r>
      <w:r w:rsidRPr="008932AC">
        <w:rPr>
          <w:rFonts w:ascii="Arial" w:hAnsi="Arial" w:cs="Arial"/>
          <w:sz w:val="24"/>
          <w:szCs w:val="24"/>
        </w:rPr>
        <w:t>.- Certifíquese y Notifíquese.- ///////////////</w:t>
      </w:r>
      <w:r>
        <w:rPr>
          <w:rFonts w:ascii="Arial" w:hAnsi="Arial" w:cs="Arial"/>
          <w:sz w:val="24"/>
          <w:szCs w:val="24"/>
        </w:rPr>
        <w:t>////////////////////////////</w:t>
      </w:r>
    </w:p>
    <w:p w:rsidR="00941F6D" w:rsidRDefault="00941F6D" w:rsidP="00941F6D">
      <w:pPr>
        <w:spacing w:after="0"/>
        <w:jc w:val="both"/>
        <w:rPr>
          <w:rFonts w:ascii="Arial" w:hAnsi="Arial" w:cs="Arial"/>
          <w:sz w:val="24"/>
          <w:szCs w:val="24"/>
        </w:rPr>
      </w:pPr>
      <w:r w:rsidRPr="008932AC">
        <w:rPr>
          <w:rFonts w:ascii="Arial" w:hAnsi="Arial" w:cs="Arial"/>
          <w:b/>
          <w:sz w:val="24"/>
          <w:szCs w:val="24"/>
        </w:rPr>
        <w:t xml:space="preserve">ACUERDO NUMERO </w:t>
      </w:r>
      <w:r>
        <w:rPr>
          <w:rFonts w:ascii="Arial" w:hAnsi="Arial" w:cs="Arial"/>
          <w:b/>
          <w:sz w:val="24"/>
          <w:szCs w:val="24"/>
        </w:rPr>
        <w:t>CUATRO.-</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 xml:space="preserve">Código Municipal y en vista del memorándum presentado por José Alfredo Meléndez, jefe de la Unidad Administrativa Tributaria Municipal, en el cual expone que se emita un Acuerdo Municipal, en el cual se determine a partir de cuándo se cobrarán las tasas por servicio (Pavimento y alumbrado)a algunas de las comunidades de nuestro municipio; el Conejo Municipal </w:t>
      </w:r>
      <w:r>
        <w:rPr>
          <w:rFonts w:ascii="Arial" w:hAnsi="Arial" w:cs="Arial"/>
          <w:b/>
          <w:sz w:val="24"/>
          <w:szCs w:val="24"/>
        </w:rPr>
        <w:t>ACUERDA:</w:t>
      </w:r>
      <w:r>
        <w:rPr>
          <w:rFonts w:ascii="Arial" w:hAnsi="Arial" w:cs="Arial"/>
          <w:sz w:val="24"/>
          <w:szCs w:val="24"/>
        </w:rPr>
        <w:t xml:space="preserve"> requerir de la Unidad de Asesoría Jurídica, su opinión y recomendación a la solicitud presentada por José Alfredo Meléndez, jefe de la Unidad Administrativa Tributaria Municipal, en el cual expone que se determine a partir de cuándo se cobrarán las tasas por servicio (Pavimento y alumbrado) a algunas de las comunidades de nuestro municipio; y si es legalmente factible establecer como fecha de inicio de </w:t>
      </w:r>
      <w:proofErr w:type="spellStart"/>
      <w:r>
        <w:rPr>
          <w:rFonts w:ascii="Arial" w:hAnsi="Arial" w:cs="Arial"/>
          <w:sz w:val="24"/>
          <w:szCs w:val="24"/>
        </w:rPr>
        <w:t>cobroa</w:t>
      </w:r>
      <w:proofErr w:type="spellEnd"/>
      <w:r>
        <w:rPr>
          <w:rFonts w:ascii="Arial" w:hAnsi="Arial" w:cs="Arial"/>
          <w:sz w:val="24"/>
          <w:szCs w:val="24"/>
        </w:rPr>
        <w:t xml:space="preserve"> todas las comunidades expuestas en la solicitud a partir del primero de mayo del </w:t>
      </w:r>
      <w:r>
        <w:rPr>
          <w:rFonts w:ascii="Arial" w:hAnsi="Arial" w:cs="Arial"/>
          <w:sz w:val="24"/>
          <w:szCs w:val="24"/>
        </w:rPr>
        <w:lastRenderedPageBreak/>
        <w:t>corriente año.- Certifíquese y Notifíquese.- ////////////////////////////////////////////////////////////////</w:t>
      </w:r>
    </w:p>
    <w:p w:rsidR="00941F6D" w:rsidRDefault="00941F6D" w:rsidP="00941F6D">
      <w:pPr>
        <w:spacing w:after="0"/>
        <w:jc w:val="both"/>
        <w:rPr>
          <w:rFonts w:ascii="Arial" w:hAnsi="Arial" w:cs="Arial"/>
          <w:sz w:val="24"/>
          <w:szCs w:val="24"/>
        </w:rPr>
      </w:pPr>
      <w:r w:rsidRPr="008932AC">
        <w:rPr>
          <w:rFonts w:ascii="Arial" w:hAnsi="Arial" w:cs="Arial"/>
          <w:b/>
          <w:sz w:val="24"/>
          <w:szCs w:val="24"/>
        </w:rPr>
        <w:t xml:space="preserve">ACUERDO NUMERO </w:t>
      </w:r>
      <w:r>
        <w:rPr>
          <w:rFonts w:ascii="Arial" w:hAnsi="Arial" w:cs="Arial"/>
          <w:b/>
          <w:sz w:val="24"/>
          <w:szCs w:val="24"/>
        </w:rPr>
        <w:t>CINCO.-</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 xml:space="preserve">Código Municipal y en vista de la solicitud presentada por la Asociación de Desarrollo Comunal Caserío Rio Viejo del Cantón el Llano de nuestro municipio, en la cual solicitan se continúe con el apoyo </w:t>
      </w:r>
      <w:proofErr w:type="spellStart"/>
      <w:r>
        <w:rPr>
          <w:rFonts w:ascii="Arial" w:hAnsi="Arial" w:cs="Arial"/>
          <w:sz w:val="24"/>
          <w:szCs w:val="24"/>
        </w:rPr>
        <w:t>económicobrindado</w:t>
      </w:r>
      <w:proofErr w:type="spellEnd"/>
      <w:r>
        <w:rPr>
          <w:rFonts w:ascii="Arial" w:hAnsi="Arial" w:cs="Arial"/>
          <w:sz w:val="24"/>
          <w:szCs w:val="24"/>
        </w:rPr>
        <w:t xml:space="preserve"> por este honorable Concejo Municipal, para las tres madres educadoras del Centro de Bienestar Infantil “CBI” Mario </w:t>
      </w:r>
      <w:proofErr w:type="spellStart"/>
      <w:r>
        <w:rPr>
          <w:rFonts w:ascii="Arial" w:hAnsi="Arial" w:cs="Arial"/>
          <w:sz w:val="24"/>
          <w:szCs w:val="24"/>
        </w:rPr>
        <w:t>Bornia</w:t>
      </w:r>
      <w:proofErr w:type="spellEnd"/>
      <w:r>
        <w:rPr>
          <w:rFonts w:ascii="Arial" w:hAnsi="Arial" w:cs="Arial"/>
          <w:sz w:val="24"/>
          <w:szCs w:val="24"/>
        </w:rPr>
        <w:t xml:space="preserve"> del Cantón El Llano, por la cantidad de Ciento Cincuenta 00/100 Dólares ($150.00), para el año dos mil diecinueve; y considerando </w:t>
      </w:r>
      <w:r>
        <w:rPr>
          <w:rFonts w:ascii="Arial" w:hAnsi="Arial" w:cs="Arial"/>
          <w:b/>
          <w:sz w:val="24"/>
          <w:szCs w:val="24"/>
        </w:rPr>
        <w:t xml:space="preserve">I- </w:t>
      </w:r>
      <w:r>
        <w:rPr>
          <w:rFonts w:ascii="Arial" w:hAnsi="Arial" w:cs="Arial"/>
          <w:sz w:val="24"/>
          <w:szCs w:val="24"/>
        </w:rPr>
        <w:t xml:space="preserve">que según Acuerdo Municipal Número Veintitrés del Acta Número Seis, se aprobó el apoyo </w:t>
      </w:r>
      <w:proofErr w:type="spellStart"/>
      <w:r>
        <w:rPr>
          <w:rFonts w:ascii="Arial" w:hAnsi="Arial" w:cs="Arial"/>
          <w:sz w:val="24"/>
          <w:szCs w:val="24"/>
        </w:rPr>
        <w:t>económicobrindado</w:t>
      </w:r>
      <w:proofErr w:type="spellEnd"/>
      <w:r>
        <w:rPr>
          <w:rFonts w:ascii="Arial" w:hAnsi="Arial" w:cs="Arial"/>
          <w:sz w:val="24"/>
          <w:szCs w:val="24"/>
        </w:rPr>
        <w:t xml:space="preserve"> para las tres madres educadoras del Centro de Bienestar Infantil “CBI” Mario </w:t>
      </w:r>
      <w:proofErr w:type="spellStart"/>
      <w:r>
        <w:rPr>
          <w:rFonts w:ascii="Arial" w:hAnsi="Arial" w:cs="Arial"/>
          <w:sz w:val="24"/>
          <w:szCs w:val="24"/>
        </w:rPr>
        <w:t>Bornia</w:t>
      </w:r>
      <w:proofErr w:type="spellEnd"/>
      <w:r>
        <w:rPr>
          <w:rFonts w:ascii="Arial" w:hAnsi="Arial" w:cs="Arial"/>
          <w:sz w:val="24"/>
          <w:szCs w:val="24"/>
        </w:rPr>
        <w:t xml:space="preserve"> del Cantón El Llano, por la cantidad de Ciento Cincuenta 00/100 Dólares ($150.00) Mensuales hasta el mes de diciembre del corriente año; </w:t>
      </w:r>
      <w:r>
        <w:rPr>
          <w:rFonts w:ascii="Arial" w:hAnsi="Arial" w:cs="Arial"/>
          <w:b/>
          <w:sz w:val="24"/>
          <w:szCs w:val="24"/>
        </w:rPr>
        <w:t>II-</w:t>
      </w:r>
      <w:r>
        <w:rPr>
          <w:rFonts w:ascii="Arial" w:hAnsi="Arial" w:cs="Arial"/>
          <w:sz w:val="24"/>
          <w:szCs w:val="24"/>
        </w:rPr>
        <w:t xml:space="preserve"> los beneficios que dichos servicios de las madres educadoras conllevan a la comunidad; por tanto el Concejo Municipal </w:t>
      </w:r>
      <w:r>
        <w:rPr>
          <w:rFonts w:ascii="Arial" w:hAnsi="Arial" w:cs="Arial"/>
          <w:b/>
          <w:sz w:val="24"/>
          <w:szCs w:val="24"/>
        </w:rPr>
        <w:t>ACUERDA:I-</w:t>
      </w:r>
      <w:r>
        <w:rPr>
          <w:rFonts w:ascii="Arial" w:hAnsi="Arial" w:cs="Arial"/>
          <w:sz w:val="24"/>
          <w:szCs w:val="24"/>
        </w:rPr>
        <w:t xml:space="preserve"> Continuar con el Apoyo </w:t>
      </w:r>
      <w:proofErr w:type="spellStart"/>
      <w:r>
        <w:rPr>
          <w:rFonts w:ascii="Arial" w:hAnsi="Arial" w:cs="Arial"/>
          <w:sz w:val="24"/>
          <w:szCs w:val="24"/>
        </w:rPr>
        <w:t>económicobrindado</w:t>
      </w:r>
      <w:proofErr w:type="spellEnd"/>
      <w:r>
        <w:rPr>
          <w:rFonts w:ascii="Arial" w:hAnsi="Arial" w:cs="Arial"/>
          <w:sz w:val="24"/>
          <w:szCs w:val="24"/>
        </w:rPr>
        <w:t xml:space="preserve"> para las tres madres educadoras del Centro de Bienestar Infantil “CBI” Mario </w:t>
      </w:r>
      <w:proofErr w:type="spellStart"/>
      <w:r>
        <w:rPr>
          <w:rFonts w:ascii="Arial" w:hAnsi="Arial" w:cs="Arial"/>
          <w:sz w:val="24"/>
          <w:szCs w:val="24"/>
        </w:rPr>
        <w:t>Bornia</w:t>
      </w:r>
      <w:proofErr w:type="spellEnd"/>
      <w:r>
        <w:rPr>
          <w:rFonts w:ascii="Arial" w:hAnsi="Arial" w:cs="Arial"/>
          <w:sz w:val="24"/>
          <w:szCs w:val="24"/>
        </w:rPr>
        <w:t xml:space="preserve"> del Cantón El Llano, por la cantidad de Ciento Cincuenta 00/100 Dólares ($150.00) Mensuales para el período dos mil diecinueve; </w:t>
      </w:r>
      <w:r>
        <w:rPr>
          <w:rFonts w:ascii="Arial" w:hAnsi="Arial" w:cs="Arial"/>
          <w:b/>
          <w:sz w:val="24"/>
          <w:szCs w:val="24"/>
        </w:rPr>
        <w:t>II-</w:t>
      </w:r>
      <w:r>
        <w:rPr>
          <w:rFonts w:ascii="Arial" w:hAnsi="Arial" w:cs="Arial"/>
          <w:sz w:val="24"/>
          <w:szCs w:val="24"/>
        </w:rPr>
        <w:t xml:space="preserve">Autorizar al Tesorero Municipal Cesar Alonso Villalta Reyes para la erogación de fondos, mensuales para el período dos mil diecinueve, por la cantidad de Ciento Cincuenta Dólares de los Estados Unidos de Norte América a nombre de Luis Alberto </w:t>
      </w:r>
      <w:proofErr w:type="spellStart"/>
      <w:r>
        <w:rPr>
          <w:rFonts w:ascii="Arial" w:hAnsi="Arial" w:cs="Arial"/>
          <w:sz w:val="24"/>
          <w:szCs w:val="24"/>
        </w:rPr>
        <w:t>Urías</w:t>
      </w:r>
      <w:proofErr w:type="spellEnd"/>
      <w:r>
        <w:rPr>
          <w:rFonts w:ascii="Arial" w:hAnsi="Arial" w:cs="Arial"/>
          <w:sz w:val="24"/>
          <w:szCs w:val="24"/>
        </w:rPr>
        <w:t xml:space="preserve"> Comayagua con Documento Único de Identidad número cero tres cero ocho cero cinco siete uno - cinco, presidente de la Asociación de Desarrollo Comunal Rio Viejo, El Llano de esta jurisdicción; dicha colaboración económica será aplicada al Presupuesto Municipal dos mil diecinueve Fondos Propios.- Certifíquese y Notifíquese.- ////////////////////////////////////////////////////////////////////////////////////////////////////////////</w:t>
      </w:r>
      <w:r w:rsidRPr="008932AC">
        <w:rPr>
          <w:rFonts w:ascii="Arial" w:hAnsi="Arial" w:cs="Arial"/>
          <w:b/>
          <w:sz w:val="24"/>
          <w:szCs w:val="24"/>
        </w:rPr>
        <w:t xml:space="preserve">ACUERDO NUMERO </w:t>
      </w:r>
      <w:r>
        <w:rPr>
          <w:rFonts w:ascii="Arial" w:hAnsi="Arial" w:cs="Arial"/>
          <w:b/>
          <w:sz w:val="24"/>
          <w:szCs w:val="24"/>
        </w:rPr>
        <w:t>SEIS.-</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 xml:space="preserve">Código Municipal y en vista del memorándum presentado por la Unidad de Adquisiciones y Contrataciones Instituciones UACI, en el cual solicitan se nombre un Administrador de Contrato para la </w:t>
      </w:r>
      <w:r w:rsidRPr="00EF6A52">
        <w:rPr>
          <w:rFonts w:ascii="Arial" w:hAnsi="Arial" w:cs="Arial"/>
          <w:sz w:val="24"/>
          <w:szCs w:val="24"/>
        </w:rPr>
        <w:t>contratación de los servicios profesionales para la recuperación de tributos municipales en mora a la empresa CORPORACIÓN JURÍDICA, NEGOCIOS E INVERSIONES W DE CENTROAMERICA, SOCIEDAD ANONIMA DE CAPITAL VARIABLE, que se puede abreviar W DE CENTRO AMERICA, S.A. DE C.V</w:t>
      </w:r>
      <w:r>
        <w:rPr>
          <w:rFonts w:ascii="Arial" w:hAnsi="Arial" w:cs="Arial"/>
          <w:sz w:val="24"/>
          <w:szCs w:val="24"/>
        </w:rPr>
        <w:t xml:space="preserve">; y considerando que según Acuerdo Municipal Número Trece del Acta Número Once, no se hizo el correspondiente nombramiento de Administrador de Contrato; por tanto el Concejo Municipal </w:t>
      </w:r>
      <w:r>
        <w:rPr>
          <w:rFonts w:ascii="Arial" w:hAnsi="Arial" w:cs="Arial"/>
          <w:b/>
          <w:sz w:val="24"/>
          <w:szCs w:val="24"/>
        </w:rPr>
        <w:t>ACUERDA:</w:t>
      </w:r>
      <w:r>
        <w:rPr>
          <w:rFonts w:ascii="Arial" w:hAnsi="Arial" w:cs="Arial"/>
          <w:sz w:val="24"/>
          <w:szCs w:val="24"/>
        </w:rPr>
        <w:t xml:space="preserve"> Nombrar como Administradora de </w:t>
      </w:r>
      <w:proofErr w:type="spellStart"/>
      <w:r>
        <w:rPr>
          <w:rFonts w:ascii="Arial" w:hAnsi="Arial" w:cs="Arial"/>
          <w:sz w:val="24"/>
          <w:szCs w:val="24"/>
        </w:rPr>
        <w:t>Contrato</w:t>
      </w:r>
      <w:r w:rsidRPr="00EF6A52">
        <w:rPr>
          <w:rFonts w:ascii="Arial" w:hAnsi="Arial" w:cs="Arial"/>
          <w:sz w:val="24"/>
          <w:szCs w:val="24"/>
        </w:rPr>
        <w:t>de</w:t>
      </w:r>
      <w:proofErr w:type="spellEnd"/>
      <w:r w:rsidRPr="00EF6A52">
        <w:rPr>
          <w:rFonts w:ascii="Arial" w:hAnsi="Arial" w:cs="Arial"/>
          <w:sz w:val="24"/>
          <w:szCs w:val="24"/>
        </w:rPr>
        <w:t xml:space="preserve"> los servicios profesionales para la recuperación de tributos municipales en mora </w:t>
      </w:r>
      <w:r>
        <w:rPr>
          <w:rFonts w:ascii="Arial" w:hAnsi="Arial" w:cs="Arial"/>
          <w:sz w:val="24"/>
          <w:szCs w:val="24"/>
        </w:rPr>
        <w:t>de</w:t>
      </w:r>
      <w:r w:rsidRPr="00EF6A52">
        <w:rPr>
          <w:rFonts w:ascii="Arial" w:hAnsi="Arial" w:cs="Arial"/>
          <w:sz w:val="24"/>
          <w:szCs w:val="24"/>
        </w:rPr>
        <w:t xml:space="preserve"> la empresa CORPORACIÓN </w:t>
      </w:r>
      <w:r w:rsidRPr="00EF6A52">
        <w:rPr>
          <w:rFonts w:ascii="Arial" w:hAnsi="Arial" w:cs="Arial"/>
          <w:sz w:val="24"/>
          <w:szCs w:val="24"/>
        </w:rPr>
        <w:lastRenderedPageBreak/>
        <w:t>JURÍDICA, NEGOCIOS E INVERSIONES W DE CENTROAMERICA, SOCIEDAD ANONIMA DE CAPITAL VARIABLE, que se puede abreviar W DE CENTRO AMERICA, S.A. DE C.V</w:t>
      </w:r>
      <w:r>
        <w:rPr>
          <w:rFonts w:ascii="Arial" w:hAnsi="Arial" w:cs="Arial"/>
          <w:sz w:val="24"/>
          <w:szCs w:val="24"/>
        </w:rPr>
        <w:t>; a la Jefa de Cuentas Corrientes Claudia Marlene Elías.- Certifíquese y Notifíquese.- ///////</w:t>
      </w:r>
    </w:p>
    <w:p w:rsidR="00941F6D" w:rsidRPr="0084164B" w:rsidRDefault="00941F6D" w:rsidP="00941F6D">
      <w:pPr>
        <w:spacing w:after="0"/>
        <w:jc w:val="both"/>
        <w:rPr>
          <w:rFonts w:ascii="Arial" w:hAnsi="Arial" w:cs="Arial"/>
          <w:sz w:val="24"/>
          <w:szCs w:val="24"/>
        </w:rPr>
      </w:pPr>
      <w:r w:rsidRPr="008932AC">
        <w:rPr>
          <w:rFonts w:ascii="Arial" w:hAnsi="Arial" w:cs="Arial"/>
          <w:b/>
          <w:sz w:val="24"/>
          <w:szCs w:val="24"/>
        </w:rPr>
        <w:t xml:space="preserve">ACUERDO NUMERO </w:t>
      </w:r>
      <w:r>
        <w:rPr>
          <w:rFonts w:ascii="Arial" w:hAnsi="Arial" w:cs="Arial"/>
          <w:b/>
          <w:sz w:val="24"/>
          <w:szCs w:val="24"/>
        </w:rPr>
        <w:t>SIETE.-</w:t>
      </w:r>
      <w:r w:rsidRPr="008932AC">
        <w:rPr>
          <w:rFonts w:ascii="Arial" w:hAnsi="Arial" w:cs="Arial"/>
          <w:sz w:val="24"/>
          <w:szCs w:val="24"/>
        </w:rPr>
        <w:t xml:space="preserve"> El Concejo Municipal de la Villa San Luis La Herradura Departamento de la Paz, en uso de sus facultades que le confiere el </w:t>
      </w:r>
      <w:r>
        <w:rPr>
          <w:rFonts w:ascii="Arial" w:hAnsi="Arial" w:cs="Arial"/>
          <w:sz w:val="24"/>
          <w:szCs w:val="24"/>
        </w:rPr>
        <w:t xml:space="preserve">Código Municipal y considerando </w:t>
      </w:r>
      <w:r>
        <w:rPr>
          <w:rFonts w:ascii="Arial" w:hAnsi="Arial" w:cs="Arial"/>
          <w:b/>
          <w:sz w:val="24"/>
          <w:szCs w:val="24"/>
        </w:rPr>
        <w:t xml:space="preserve">I- </w:t>
      </w:r>
      <w:r>
        <w:rPr>
          <w:rFonts w:ascii="Arial" w:hAnsi="Arial" w:cs="Arial"/>
          <w:sz w:val="24"/>
          <w:szCs w:val="24"/>
        </w:rPr>
        <w:t xml:space="preserve">la </w:t>
      </w:r>
      <w:proofErr w:type="spellStart"/>
      <w:r>
        <w:rPr>
          <w:rFonts w:ascii="Arial" w:hAnsi="Arial" w:cs="Arial"/>
          <w:sz w:val="24"/>
          <w:szCs w:val="24"/>
        </w:rPr>
        <w:t>presentaciónexpuesta</w:t>
      </w:r>
      <w:proofErr w:type="spellEnd"/>
      <w:r>
        <w:rPr>
          <w:rFonts w:ascii="Arial" w:hAnsi="Arial" w:cs="Arial"/>
          <w:sz w:val="24"/>
          <w:szCs w:val="24"/>
        </w:rPr>
        <w:t xml:space="preserve"> por el técnico consultor Víctor Ernesto Perla </w:t>
      </w:r>
      <w:proofErr w:type="spellStart"/>
      <w:r>
        <w:rPr>
          <w:rFonts w:ascii="Arial" w:hAnsi="Arial" w:cs="Arial"/>
          <w:sz w:val="24"/>
          <w:szCs w:val="24"/>
        </w:rPr>
        <w:t>Caravante</w:t>
      </w:r>
      <w:proofErr w:type="spellEnd"/>
      <w:r>
        <w:rPr>
          <w:rFonts w:ascii="Arial" w:hAnsi="Arial" w:cs="Arial"/>
          <w:sz w:val="24"/>
          <w:szCs w:val="24"/>
        </w:rPr>
        <w:t xml:space="preserve">, tanto para la actualización del sistema informático de cuentas corrientes y catastro, así como para los módulos y mejoras a incorporar para ofrecer un mejor servicio a nuestro contribuyentes; </w:t>
      </w:r>
      <w:r>
        <w:rPr>
          <w:rFonts w:ascii="Arial" w:hAnsi="Arial" w:cs="Arial"/>
          <w:b/>
          <w:sz w:val="24"/>
          <w:szCs w:val="24"/>
        </w:rPr>
        <w:t>II-</w:t>
      </w:r>
      <w:r>
        <w:rPr>
          <w:rFonts w:ascii="Arial" w:hAnsi="Arial" w:cs="Arial"/>
          <w:sz w:val="24"/>
          <w:szCs w:val="24"/>
        </w:rPr>
        <w:t xml:space="preserve"> La necesidad de las incorporaciones tanto de los nuevos módulos como de las mejoras al sistema, para ofrecer un mejor servicio de forma eficiente y oportuna, a nuestros </w:t>
      </w:r>
      <w:proofErr w:type="spellStart"/>
      <w:r>
        <w:rPr>
          <w:rFonts w:ascii="Arial" w:hAnsi="Arial" w:cs="Arial"/>
          <w:sz w:val="24"/>
          <w:szCs w:val="24"/>
        </w:rPr>
        <w:t>contribuyentes;</w:t>
      </w:r>
      <w:r>
        <w:rPr>
          <w:rFonts w:ascii="Arial" w:hAnsi="Arial" w:cs="Arial"/>
          <w:b/>
          <w:sz w:val="24"/>
          <w:szCs w:val="24"/>
        </w:rPr>
        <w:t>III</w:t>
      </w:r>
      <w:proofErr w:type="spellEnd"/>
      <w:r>
        <w:rPr>
          <w:rFonts w:ascii="Arial" w:hAnsi="Arial" w:cs="Arial"/>
          <w:b/>
          <w:sz w:val="24"/>
          <w:szCs w:val="24"/>
        </w:rPr>
        <w:t>-</w:t>
      </w:r>
      <w:r>
        <w:rPr>
          <w:rFonts w:ascii="Arial" w:hAnsi="Arial" w:cs="Arial"/>
          <w:sz w:val="24"/>
          <w:szCs w:val="24"/>
        </w:rPr>
        <w:t xml:space="preserve"> que de conformidad al Art. 72 Literal a) de la Ley de Adquisiciones y Contrataciones de la Administración Pública “LACAP”, la contratación Directa procede </w:t>
      </w:r>
      <w:r w:rsidRPr="00202757">
        <w:rPr>
          <w:rFonts w:ascii="Arial" w:hAnsi="Arial" w:cs="Arial"/>
          <w:sz w:val="24"/>
          <w:szCs w:val="24"/>
        </w:rPr>
        <w:t xml:space="preserve">cuando se trate de </w:t>
      </w:r>
      <w:r>
        <w:rPr>
          <w:rFonts w:ascii="Arial" w:hAnsi="Arial" w:cs="Arial"/>
          <w:sz w:val="24"/>
          <w:szCs w:val="24"/>
        </w:rPr>
        <w:t xml:space="preserve">derechos de autor y por tratarse de actualización del sistema existente en las unidades, es considerado así;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dejar sin efecto el Acuerdo Municipal Número Nueve del Acta Número Quince de fecha jueves uno de noviembre del corriente año; </w:t>
      </w:r>
      <w:r>
        <w:rPr>
          <w:rFonts w:ascii="Arial" w:hAnsi="Arial" w:cs="Arial"/>
          <w:b/>
          <w:sz w:val="24"/>
          <w:szCs w:val="24"/>
        </w:rPr>
        <w:t xml:space="preserve">b) </w:t>
      </w:r>
      <w:r>
        <w:rPr>
          <w:rFonts w:ascii="Arial" w:hAnsi="Arial" w:cs="Arial"/>
          <w:sz w:val="24"/>
          <w:szCs w:val="24"/>
        </w:rPr>
        <w:t xml:space="preserve">Aprobar la solicitud presentada por Santos Ernesto Ochoa jefe de Catastro y Claudia Marlene Elías jefa de Cuentas Corrientes para la actualización e incorporación de mejoras al sistema de cuentas corrientes y catastro municipal, </w:t>
      </w:r>
      <w:r>
        <w:rPr>
          <w:rFonts w:ascii="Arial" w:hAnsi="Arial" w:cs="Arial"/>
          <w:b/>
          <w:sz w:val="24"/>
          <w:szCs w:val="24"/>
        </w:rPr>
        <w:t>b)</w:t>
      </w:r>
      <w:r>
        <w:rPr>
          <w:rFonts w:ascii="Arial" w:hAnsi="Arial" w:cs="Arial"/>
          <w:sz w:val="24"/>
          <w:szCs w:val="24"/>
        </w:rPr>
        <w:t xml:space="preserve"> Requerir a la Unidad de Adquisiciones y Contrataciones Institucionales UACI, realizar los </w:t>
      </w:r>
      <w:proofErr w:type="spellStart"/>
      <w:r>
        <w:rPr>
          <w:rFonts w:ascii="Arial" w:hAnsi="Arial" w:cs="Arial"/>
          <w:sz w:val="24"/>
          <w:szCs w:val="24"/>
        </w:rPr>
        <w:t>procesosrespectivospara</w:t>
      </w:r>
      <w:proofErr w:type="spellEnd"/>
      <w:r>
        <w:rPr>
          <w:rFonts w:ascii="Arial" w:hAnsi="Arial" w:cs="Arial"/>
          <w:sz w:val="24"/>
          <w:szCs w:val="24"/>
        </w:rPr>
        <w:t xml:space="preserve"> </w:t>
      </w:r>
      <w:proofErr w:type="spellStart"/>
      <w:r>
        <w:rPr>
          <w:rFonts w:ascii="Arial" w:hAnsi="Arial" w:cs="Arial"/>
          <w:sz w:val="24"/>
          <w:szCs w:val="24"/>
        </w:rPr>
        <w:t>laadquisiciónde</w:t>
      </w:r>
      <w:proofErr w:type="spellEnd"/>
      <w:r>
        <w:rPr>
          <w:rFonts w:ascii="Arial" w:hAnsi="Arial" w:cs="Arial"/>
          <w:sz w:val="24"/>
          <w:szCs w:val="24"/>
        </w:rPr>
        <w:t xml:space="preserve"> </w:t>
      </w:r>
      <w:proofErr w:type="spellStart"/>
      <w:r>
        <w:rPr>
          <w:rFonts w:ascii="Arial" w:hAnsi="Arial" w:cs="Arial"/>
          <w:sz w:val="24"/>
          <w:szCs w:val="24"/>
        </w:rPr>
        <w:t>dichosservicios</w:t>
      </w:r>
      <w:proofErr w:type="spellEnd"/>
      <w:r>
        <w:rPr>
          <w:rFonts w:ascii="Arial" w:hAnsi="Arial" w:cs="Arial"/>
          <w:sz w:val="24"/>
          <w:szCs w:val="24"/>
        </w:rPr>
        <w:t xml:space="preserve"> técnicos por un monto máximo de Dos Mil Setecientos 00/100 Dólares ($2,700.00)</w:t>
      </w:r>
      <w:r>
        <w:rPr>
          <w:rFonts w:ascii="Arial" w:hAnsi="Arial" w:cs="Arial"/>
          <w:b/>
          <w:sz w:val="24"/>
          <w:szCs w:val="24"/>
        </w:rPr>
        <w:t>c)</w:t>
      </w:r>
      <w:r>
        <w:rPr>
          <w:rFonts w:ascii="Arial" w:hAnsi="Arial" w:cs="Arial"/>
          <w:sz w:val="24"/>
          <w:szCs w:val="24"/>
        </w:rPr>
        <w:t xml:space="preserve"> Autorizar al Tesorero Municipal para la erogación de fondos de conformidad a la documentación legal que se le </w:t>
      </w:r>
      <w:proofErr w:type="spellStart"/>
      <w:r>
        <w:rPr>
          <w:rFonts w:ascii="Arial" w:hAnsi="Arial" w:cs="Arial"/>
          <w:sz w:val="24"/>
          <w:szCs w:val="24"/>
        </w:rPr>
        <w:t>presente,gasto</w:t>
      </w:r>
      <w:proofErr w:type="spellEnd"/>
      <w:r>
        <w:rPr>
          <w:rFonts w:ascii="Arial" w:hAnsi="Arial" w:cs="Arial"/>
          <w:sz w:val="24"/>
          <w:szCs w:val="24"/>
        </w:rPr>
        <w:t xml:space="preserve"> que será aplicado al presupuesto municipal </w:t>
      </w:r>
      <w:r w:rsidRPr="00CC2FAA">
        <w:rPr>
          <w:rFonts w:ascii="Arial" w:hAnsi="Arial" w:cs="Arial"/>
          <w:sz w:val="24"/>
          <w:szCs w:val="24"/>
        </w:rPr>
        <w:t>vigente</w:t>
      </w:r>
      <w:r>
        <w:rPr>
          <w:rFonts w:ascii="Arial" w:hAnsi="Arial" w:cs="Arial"/>
          <w:sz w:val="24"/>
          <w:szCs w:val="24"/>
        </w:rPr>
        <w:t xml:space="preserve"> Fondos Propios.- Certifíquese y Notifíquese.- /////////////////////////////////////////////////////////////////////////</w:t>
      </w:r>
    </w:p>
    <w:p w:rsidR="00941F6D" w:rsidRPr="003B4ADB" w:rsidRDefault="00941F6D" w:rsidP="00941F6D">
      <w:pPr>
        <w:spacing w:after="0"/>
        <w:jc w:val="both"/>
        <w:rPr>
          <w:rFonts w:ascii="Arial" w:hAnsi="Arial" w:cs="Arial"/>
          <w:sz w:val="24"/>
          <w:szCs w:val="24"/>
        </w:rPr>
      </w:pPr>
      <w:r w:rsidRPr="001863E0">
        <w:rPr>
          <w:rFonts w:ascii="Arial" w:hAnsi="Arial" w:cs="Arial"/>
          <w:b/>
          <w:sz w:val="24"/>
          <w:szCs w:val="24"/>
        </w:rPr>
        <w:t xml:space="preserve">ACUERDO NUMERO </w:t>
      </w:r>
      <w:r>
        <w:rPr>
          <w:rFonts w:ascii="Arial" w:hAnsi="Arial" w:cs="Arial"/>
          <w:b/>
          <w:sz w:val="24"/>
          <w:szCs w:val="24"/>
        </w:rPr>
        <w:t>OCHO</w:t>
      </w:r>
      <w:r w:rsidRPr="001863E0">
        <w:rPr>
          <w:rFonts w:ascii="Arial" w:hAnsi="Arial" w:cs="Arial"/>
          <w:b/>
          <w:sz w:val="24"/>
          <w:szCs w:val="24"/>
        </w:rPr>
        <w:t>.-</w:t>
      </w:r>
      <w:r w:rsidRPr="001863E0">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 tiene previsto para este mes de diciembre actividades como entrega de juguetes, torneo navideño entre otras, con el fin de incentivar y fomentar actividades económicas, sociales, culturales y deportivas en nuestro municipio, así como fomentar actividades en prevención de la violencia y la convivencia ciudadana; </w:t>
      </w:r>
      <w:r>
        <w:rPr>
          <w:rFonts w:ascii="Arial" w:hAnsi="Arial" w:cs="Arial"/>
          <w:b/>
          <w:sz w:val="24"/>
          <w:szCs w:val="24"/>
        </w:rPr>
        <w:t>II-</w:t>
      </w:r>
      <w:r>
        <w:rPr>
          <w:rFonts w:ascii="Arial" w:hAnsi="Arial" w:cs="Arial"/>
          <w:sz w:val="24"/>
          <w:szCs w:val="24"/>
        </w:rPr>
        <w:t xml:space="preserve"> que en ese </w:t>
      </w:r>
      <w:proofErr w:type="spellStart"/>
      <w:r>
        <w:rPr>
          <w:rFonts w:ascii="Arial" w:hAnsi="Arial" w:cs="Arial"/>
          <w:sz w:val="24"/>
          <w:szCs w:val="24"/>
        </w:rPr>
        <w:t>sentidoel</w:t>
      </w:r>
      <w:proofErr w:type="spellEnd"/>
      <w:r>
        <w:rPr>
          <w:rFonts w:ascii="Arial" w:hAnsi="Arial" w:cs="Arial"/>
          <w:sz w:val="24"/>
          <w:szCs w:val="24"/>
        </w:rPr>
        <w:t xml:space="preserve"> jefe de proyectos ha presentado este día el perfil técnico para la realización del proyecto CELEBRACIONES NAVIDEÑAS 2018, por un monto total para su realización de Treinta y Un Mil Ochocientos Ochenta 57/100 Dólares ($31,880.57);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CELEBRACIONES NAVIDEÑAS 2018, por un monto total para su realización de Treinta y Un Mil Ochocientos Ochenta </w:t>
      </w:r>
      <w:r>
        <w:rPr>
          <w:rFonts w:ascii="Arial" w:hAnsi="Arial" w:cs="Arial"/>
          <w:sz w:val="24"/>
          <w:szCs w:val="24"/>
        </w:rPr>
        <w:lastRenderedPageBreak/>
        <w:t xml:space="preserve">57/100 Dólares ($31,880.57) </w:t>
      </w:r>
      <w:r>
        <w:rPr>
          <w:rFonts w:ascii="Arial" w:hAnsi="Arial" w:cs="Arial"/>
          <w:b/>
          <w:sz w:val="24"/>
          <w:szCs w:val="24"/>
        </w:rPr>
        <w:t>b)</w:t>
      </w:r>
      <w:r>
        <w:rPr>
          <w:rFonts w:ascii="Arial" w:hAnsi="Arial" w:cs="Arial"/>
          <w:sz w:val="24"/>
          <w:szCs w:val="24"/>
        </w:rPr>
        <w:t xml:space="preserve"> Autorizar al jefe de presupuesto realizar las reprogramaciones correspondientes </w:t>
      </w:r>
      <w:r>
        <w:rPr>
          <w:rFonts w:ascii="Arial" w:eastAsia="Arial Unicode MS" w:hAnsi="Arial" w:cs="Arial"/>
          <w:b/>
          <w:sz w:val="24"/>
          <w:szCs w:val="24"/>
        </w:rPr>
        <w:t>c</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75%;Nombrándose como administrador de órdenes de compras a la </w:t>
      </w:r>
      <w:proofErr w:type="spellStart"/>
      <w:r>
        <w:rPr>
          <w:rFonts w:ascii="Arial" w:hAnsi="Arial" w:cs="Arial"/>
          <w:sz w:val="24"/>
          <w:szCs w:val="24"/>
        </w:rPr>
        <w:t>Sra.</w:t>
      </w:r>
      <w:r w:rsidRPr="008932AC">
        <w:rPr>
          <w:rFonts w:ascii="Arial" w:eastAsia="Arial Unicode MS" w:hAnsi="Arial" w:cs="Arial"/>
          <w:sz w:val="24"/>
          <w:szCs w:val="24"/>
        </w:rPr>
        <w:t>Ana</w:t>
      </w:r>
      <w:proofErr w:type="spellEnd"/>
      <w:r w:rsidRPr="008932AC">
        <w:rPr>
          <w:rFonts w:ascii="Arial" w:eastAsia="Arial Unicode MS" w:hAnsi="Arial" w:cs="Arial"/>
          <w:sz w:val="24"/>
          <w:szCs w:val="24"/>
        </w:rPr>
        <w:t xml:space="preserve"> Sonia Rivas Jefa de Proyección Social</w:t>
      </w:r>
      <w:r>
        <w:rPr>
          <w:rFonts w:ascii="Arial" w:eastAsia="Arial Unicode MS" w:hAnsi="Arial" w:cs="Arial"/>
          <w:sz w:val="24"/>
          <w:szCs w:val="24"/>
        </w:rPr>
        <w:t xml:space="preserve">, y </w:t>
      </w:r>
      <w:proofErr w:type="spellStart"/>
      <w:r>
        <w:rPr>
          <w:rFonts w:ascii="Arial" w:eastAsia="Arial Unicode MS" w:hAnsi="Arial" w:cs="Arial"/>
          <w:sz w:val="24"/>
          <w:szCs w:val="24"/>
        </w:rPr>
        <w:t>a</w:t>
      </w:r>
      <w:r w:rsidRPr="008932AC">
        <w:rPr>
          <w:rFonts w:ascii="Arial" w:eastAsia="Arial Unicode MS" w:hAnsi="Arial" w:cs="Arial"/>
          <w:sz w:val="24"/>
          <w:szCs w:val="24"/>
        </w:rPr>
        <w:t>Sergio</w:t>
      </w:r>
      <w:proofErr w:type="spellEnd"/>
      <w:r w:rsidRPr="008932AC">
        <w:rPr>
          <w:rFonts w:ascii="Arial" w:eastAsia="Arial Unicode MS" w:hAnsi="Arial" w:cs="Arial"/>
          <w:sz w:val="24"/>
          <w:szCs w:val="24"/>
        </w:rPr>
        <w:t xml:space="preserve"> </w:t>
      </w:r>
      <w:proofErr w:type="spellStart"/>
      <w:r w:rsidRPr="008932AC">
        <w:rPr>
          <w:rFonts w:ascii="Arial" w:eastAsia="Arial Unicode MS" w:hAnsi="Arial" w:cs="Arial"/>
          <w:sz w:val="24"/>
          <w:szCs w:val="24"/>
        </w:rPr>
        <w:t>Neftali</w:t>
      </w:r>
      <w:proofErr w:type="spellEnd"/>
      <w:r w:rsidRPr="008932AC">
        <w:rPr>
          <w:rFonts w:ascii="Arial" w:eastAsia="Arial Unicode MS" w:hAnsi="Arial" w:cs="Arial"/>
          <w:sz w:val="24"/>
          <w:szCs w:val="24"/>
        </w:rPr>
        <w:t xml:space="preserve"> Guerrero Peña</w:t>
      </w:r>
      <w:r>
        <w:rPr>
          <w:rFonts w:ascii="Arial" w:eastAsia="Arial Unicode MS" w:hAnsi="Arial" w:cs="Arial"/>
          <w:sz w:val="24"/>
          <w:szCs w:val="24"/>
        </w:rPr>
        <w:t xml:space="preserve"> Jefe de </w:t>
      </w:r>
      <w:proofErr w:type="spellStart"/>
      <w:r>
        <w:rPr>
          <w:rFonts w:ascii="Arial" w:eastAsia="Arial Unicode MS" w:hAnsi="Arial" w:cs="Arial"/>
          <w:sz w:val="24"/>
          <w:szCs w:val="24"/>
        </w:rPr>
        <w:t>Deportes</w:t>
      </w:r>
      <w:r>
        <w:rPr>
          <w:rFonts w:ascii="Arial" w:hAnsi="Arial" w:cs="Arial"/>
          <w:sz w:val="24"/>
          <w:szCs w:val="24"/>
        </w:rPr>
        <w:t>;el</w:t>
      </w:r>
      <w:proofErr w:type="spellEnd"/>
      <w:r>
        <w:rPr>
          <w:rFonts w:ascii="Arial" w:hAnsi="Arial" w:cs="Arial"/>
          <w:sz w:val="24"/>
          <w:szCs w:val="24"/>
        </w:rPr>
        <w:t xml:space="preserve"> presente acuerdo municipal es con nueve votos a favor con la salvedad del voto de la sexta regidora propietaria Dr. Mirna Guadalupe Martínez Romero;</w:t>
      </w:r>
      <w:r w:rsidRPr="003263DA">
        <w:rPr>
          <w:rFonts w:ascii="Arial" w:hAnsi="Arial" w:cs="Arial"/>
          <w:sz w:val="24"/>
          <w:szCs w:val="24"/>
        </w:rPr>
        <w:t>.- Certifíq</w:t>
      </w:r>
      <w:r>
        <w:rPr>
          <w:rFonts w:ascii="Arial" w:hAnsi="Arial" w:cs="Arial"/>
          <w:sz w:val="24"/>
          <w:szCs w:val="24"/>
        </w:rPr>
        <w:t>uese y Notifíquese.- ////</w:t>
      </w:r>
    </w:p>
    <w:p w:rsidR="00941F6D" w:rsidRDefault="00941F6D" w:rsidP="00941F6D">
      <w:pPr>
        <w:spacing w:after="0"/>
        <w:jc w:val="both"/>
        <w:rPr>
          <w:rFonts w:ascii="Arial" w:hAnsi="Arial" w:cs="Arial"/>
          <w:sz w:val="24"/>
          <w:szCs w:val="24"/>
        </w:rPr>
      </w:pPr>
      <w:r w:rsidRPr="008F2EF6">
        <w:rPr>
          <w:rFonts w:ascii="Arial" w:hAnsi="Arial" w:cs="Arial"/>
          <w:b/>
          <w:sz w:val="24"/>
          <w:szCs w:val="24"/>
        </w:rPr>
        <w:t xml:space="preserve">ACUERDO NUMERO </w:t>
      </w:r>
      <w:r>
        <w:rPr>
          <w:rFonts w:ascii="Arial" w:hAnsi="Arial" w:cs="Arial"/>
          <w:b/>
          <w:sz w:val="24"/>
          <w:szCs w:val="24"/>
        </w:rPr>
        <w:t>NUEVE.-</w:t>
      </w:r>
      <w:r>
        <w:rPr>
          <w:rFonts w:ascii="Arial" w:hAnsi="Arial" w:cs="Arial"/>
          <w:sz w:val="24"/>
          <w:szCs w:val="24"/>
        </w:rPr>
        <w:t xml:space="preserve"> El Concejo de La Villa San Luis la Herradura Departamento de la Paz en uso de sus facultades que le confiere el art. 2 y 91 del Código Municipal y disposiciones generales del Presupuesto Municipal Vigente y Considerando </w:t>
      </w:r>
      <w:r w:rsidRPr="004E65DF">
        <w:rPr>
          <w:rFonts w:ascii="Arial" w:hAnsi="Arial" w:cs="Arial"/>
          <w:b/>
          <w:sz w:val="24"/>
          <w:szCs w:val="24"/>
        </w:rPr>
        <w:t>I-</w:t>
      </w:r>
      <w:r>
        <w:rPr>
          <w:rFonts w:ascii="Arial" w:hAnsi="Arial" w:cs="Arial"/>
          <w:sz w:val="24"/>
          <w:szCs w:val="24"/>
        </w:rPr>
        <w:t xml:space="preserve"> Que en este mes de conformidad a los artículos del 196 al 200 del código de trabajo, todo patrono está obligado a cancelar a sus empleados el aguinaldo del doce al veinte de Diciembre. </w:t>
      </w:r>
      <w:r w:rsidRPr="004E65DF">
        <w:rPr>
          <w:rFonts w:ascii="Arial" w:hAnsi="Arial" w:cs="Arial"/>
          <w:b/>
          <w:sz w:val="24"/>
          <w:szCs w:val="24"/>
        </w:rPr>
        <w:t>II-</w:t>
      </w:r>
      <w:r>
        <w:rPr>
          <w:rFonts w:ascii="Arial" w:hAnsi="Arial" w:cs="Arial"/>
          <w:sz w:val="24"/>
          <w:szCs w:val="24"/>
        </w:rPr>
        <w:t xml:space="preserve">que en el art. 33 de las disposiciones generales del presupuesto municipal vigente se establece que </w:t>
      </w:r>
      <w:r w:rsidRPr="000D62AC">
        <w:rPr>
          <w:rFonts w:ascii="Arial" w:hAnsi="Arial" w:cs="Arial"/>
          <w:sz w:val="24"/>
          <w:szCs w:val="24"/>
        </w:rPr>
        <w:t>e</w:t>
      </w:r>
      <w:r w:rsidRPr="000D62AC">
        <w:rPr>
          <w:rFonts w:ascii="Arial" w:hAnsi="Arial" w:cs="Arial"/>
          <w:sz w:val="24"/>
        </w:rPr>
        <w:t>l aguinaldo ser</w:t>
      </w:r>
      <w:r>
        <w:rPr>
          <w:rFonts w:ascii="Arial" w:hAnsi="Arial" w:cs="Arial"/>
          <w:sz w:val="24"/>
        </w:rPr>
        <w:t>á remunerado con la cantidad de</w:t>
      </w:r>
      <w:r w:rsidRPr="000D62AC">
        <w:rPr>
          <w:rFonts w:ascii="Arial" w:hAnsi="Arial" w:cs="Arial"/>
          <w:sz w:val="24"/>
        </w:rPr>
        <w:t>l 100% del salario para los empleados que tengan más de seis meses de laborar en la municipalidad, y para los que tengan menos de seis meses será proporcional</w:t>
      </w:r>
      <w:r>
        <w:rPr>
          <w:rFonts w:ascii="Arial" w:hAnsi="Arial" w:cs="Arial"/>
          <w:sz w:val="24"/>
          <w:szCs w:val="24"/>
        </w:rPr>
        <w:t xml:space="preserve">, </w:t>
      </w:r>
      <w:r w:rsidRPr="003C43EF">
        <w:rPr>
          <w:rFonts w:ascii="Arial" w:hAnsi="Arial" w:cs="Arial"/>
          <w:sz w:val="24"/>
          <w:szCs w:val="24"/>
        </w:rPr>
        <w:t>por tanto el concejo municipal</w:t>
      </w:r>
      <w:r w:rsidRPr="00C07321">
        <w:rPr>
          <w:rFonts w:ascii="Arial" w:hAnsi="Arial" w:cs="Arial"/>
          <w:b/>
          <w:sz w:val="24"/>
          <w:szCs w:val="24"/>
        </w:rPr>
        <w:t xml:space="preserve"> ACUERDA:</w:t>
      </w:r>
      <w:r>
        <w:rPr>
          <w:rFonts w:ascii="Arial" w:hAnsi="Arial" w:cs="Arial"/>
          <w:sz w:val="24"/>
          <w:szCs w:val="24"/>
        </w:rPr>
        <w:t xml:space="preserve"> Autorizar al Tesorero Municipal Cesar Alonso Villalta Reyes para que erogue los fondos necesarios en concepto de Aguinaldo el cual será el equivalente al cien por ciento del salario que devenga cada uno de los </w:t>
      </w:r>
      <w:r w:rsidRPr="000D62AC">
        <w:rPr>
          <w:rFonts w:ascii="Arial" w:hAnsi="Arial" w:cs="Arial"/>
          <w:sz w:val="24"/>
        </w:rPr>
        <w:t>empleados que tengan más de seis meses de laborar en la municipalidad, y para los que tengan menos de seis meses será proporcional</w:t>
      </w:r>
      <w:r>
        <w:rPr>
          <w:rFonts w:ascii="Arial" w:hAnsi="Arial" w:cs="Arial"/>
          <w:sz w:val="24"/>
        </w:rPr>
        <w:t xml:space="preserve">; </w:t>
      </w:r>
      <w:r>
        <w:rPr>
          <w:rFonts w:ascii="Arial" w:hAnsi="Arial" w:cs="Arial"/>
          <w:sz w:val="24"/>
          <w:szCs w:val="24"/>
        </w:rPr>
        <w:t>Gasto que será aplicado al presupuesto Municipal Vigente Certifíquese y Notifíquese.-/////////////////////////////////////////////////////////////////////////////////////////</w:t>
      </w:r>
    </w:p>
    <w:p w:rsidR="00941F6D" w:rsidRDefault="00941F6D" w:rsidP="00941F6D">
      <w:pPr>
        <w:spacing w:after="0"/>
        <w:jc w:val="both"/>
        <w:rPr>
          <w:rFonts w:ascii="Arial" w:hAnsi="Arial" w:cs="Arial"/>
          <w:sz w:val="24"/>
          <w:szCs w:val="24"/>
        </w:rPr>
      </w:pPr>
      <w:r>
        <w:rPr>
          <w:rFonts w:ascii="Arial" w:hAnsi="Arial" w:cs="Arial"/>
          <w:sz w:val="24"/>
          <w:szCs w:val="24"/>
        </w:rPr>
        <w:t xml:space="preserve">Y no habiendo más que hacer constar se da por terminada la presente acta que </w:t>
      </w:r>
      <w:proofErr w:type="spellStart"/>
      <w:r>
        <w:rPr>
          <w:rFonts w:ascii="Arial" w:hAnsi="Arial" w:cs="Arial"/>
          <w:sz w:val="24"/>
          <w:szCs w:val="24"/>
        </w:rPr>
        <w:t>firmamo</w:t>
      </w:r>
      <w:proofErr w:type="spellEnd"/>
    </w:p>
    <w:p w:rsidR="00B82A62" w:rsidRDefault="00B82A62" w:rsidP="00941F6D">
      <w:pPr>
        <w:spacing w:after="0"/>
        <w:jc w:val="both"/>
        <w:rPr>
          <w:rFonts w:ascii="Arial" w:hAnsi="Arial" w:cs="Arial"/>
          <w:sz w:val="24"/>
          <w:szCs w:val="24"/>
        </w:rPr>
      </w:pPr>
    </w:p>
    <w:p w:rsidR="00B82A62" w:rsidRDefault="00B82A62" w:rsidP="00941F6D">
      <w:pPr>
        <w:spacing w:after="0"/>
        <w:jc w:val="both"/>
        <w:rPr>
          <w:rFonts w:ascii="Arial" w:hAnsi="Arial" w:cs="Arial"/>
          <w:sz w:val="24"/>
          <w:szCs w:val="24"/>
        </w:rPr>
      </w:pPr>
    </w:p>
    <w:p w:rsidR="00B82A62" w:rsidRDefault="00B82A62" w:rsidP="00941F6D">
      <w:pPr>
        <w:spacing w:after="0"/>
        <w:jc w:val="both"/>
        <w:rPr>
          <w:rFonts w:ascii="Arial" w:hAnsi="Arial" w:cs="Arial"/>
          <w:sz w:val="24"/>
          <w:szCs w:val="24"/>
        </w:rPr>
      </w:pPr>
    </w:p>
    <w:p w:rsidR="00B82A62" w:rsidRDefault="00B82A62" w:rsidP="00941F6D">
      <w:pPr>
        <w:spacing w:after="0"/>
        <w:jc w:val="both"/>
        <w:rPr>
          <w:rFonts w:ascii="Arial" w:hAnsi="Arial" w:cs="Arial"/>
          <w:sz w:val="24"/>
          <w:szCs w:val="24"/>
        </w:rPr>
      </w:pPr>
    </w:p>
    <w:p w:rsidR="00B82A62" w:rsidRPr="009F6CA9" w:rsidRDefault="00B82A62" w:rsidP="00941F6D">
      <w:pPr>
        <w:spacing w:after="0"/>
        <w:jc w:val="both"/>
        <w:rPr>
          <w:rFonts w:ascii="Arial" w:hAnsi="Arial" w:cs="Arial"/>
          <w:sz w:val="24"/>
          <w:szCs w:val="24"/>
        </w:rPr>
      </w:pPr>
    </w:p>
    <w:p w:rsidR="00941F6D" w:rsidRDefault="00941F6D" w:rsidP="00941F6D">
      <w:pPr>
        <w:spacing w:after="0"/>
        <w:jc w:val="both"/>
        <w:rPr>
          <w:rFonts w:ascii="Arial" w:hAnsi="Arial" w:cs="Arial"/>
          <w:sz w:val="24"/>
          <w:szCs w:val="24"/>
        </w:rPr>
      </w:pPr>
    </w:p>
    <w:p w:rsidR="00941F6D" w:rsidRDefault="00941F6D" w:rsidP="00941F6D">
      <w:pPr>
        <w:autoSpaceDE w:val="0"/>
        <w:autoSpaceDN w:val="0"/>
        <w:adjustRightInd w:val="0"/>
        <w:spacing w:after="0"/>
        <w:jc w:val="center"/>
        <w:rPr>
          <w:rFonts w:ascii="Arial" w:hAnsi="Arial" w:cs="Arial"/>
          <w:sz w:val="24"/>
          <w:szCs w:val="24"/>
        </w:rPr>
      </w:pPr>
    </w:p>
    <w:p w:rsidR="00941F6D" w:rsidRPr="008932AC" w:rsidRDefault="00941F6D" w:rsidP="00941F6D">
      <w:pPr>
        <w:autoSpaceDE w:val="0"/>
        <w:autoSpaceDN w:val="0"/>
        <w:adjustRightInd w:val="0"/>
        <w:spacing w:after="0"/>
        <w:jc w:val="center"/>
        <w:rPr>
          <w:rFonts w:ascii="Arial" w:hAnsi="Arial" w:cs="Arial"/>
          <w:sz w:val="24"/>
          <w:szCs w:val="24"/>
        </w:rPr>
      </w:pPr>
      <w:r w:rsidRPr="008932AC">
        <w:rPr>
          <w:rFonts w:ascii="Arial" w:hAnsi="Arial" w:cs="Arial"/>
          <w:sz w:val="24"/>
          <w:szCs w:val="24"/>
        </w:rPr>
        <w:lastRenderedPageBreak/>
        <w:t>Napoleón Armando Iraheta Jirón.</w:t>
      </w:r>
    </w:p>
    <w:p w:rsidR="00941F6D" w:rsidRPr="008932AC" w:rsidRDefault="00941F6D" w:rsidP="00941F6D">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941F6D" w:rsidRPr="008932AC" w:rsidRDefault="00941F6D" w:rsidP="00941F6D">
      <w:pPr>
        <w:autoSpaceDE w:val="0"/>
        <w:autoSpaceDN w:val="0"/>
        <w:adjustRightInd w:val="0"/>
        <w:spacing w:after="0"/>
        <w:jc w:val="center"/>
        <w:rPr>
          <w:rFonts w:ascii="Arial" w:hAnsi="Arial" w:cs="Arial"/>
          <w:sz w:val="24"/>
          <w:szCs w:val="24"/>
        </w:rPr>
      </w:pPr>
    </w:p>
    <w:p w:rsidR="00941F6D" w:rsidRDefault="00941F6D" w:rsidP="00941F6D">
      <w:pPr>
        <w:autoSpaceDE w:val="0"/>
        <w:autoSpaceDN w:val="0"/>
        <w:adjustRightInd w:val="0"/>
        <w:spacing w:after="0"/>
        <w:jc w:val="center"/>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941F6D"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941F6D"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941F6D"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941F6D" w:rsidRDefault="00941F6D" w:rsidP="00941F6D">
      <w:pPr>
        <w:autoSpaceDE w:val="0"/>
        <w:autoSpaceDN w:val="0"/>
        <w:adjustRightInd w:val="0"/>
        <w:spacing w:after="0"/>
        <w:jc w:val="both"/>
        <w:rPr>
          <w:rFonts w:ascii="Arial" w:hAnsi="Arial" w:cs="Arial"/>
          <w:sz w:val="24"/>
          <w:szCs w:val="24"/>
        </w:rPr>
      </w:pPr>
    </w:p>
    <w:p w:rsidR="00941F6D" w:rsidRDefault="00941F6D" w:rsidP="00941F6D">
      <w:pPr>
        <w:autoSpaceDE w:val="0"/>
        <w:autoSpaceDN w:val="0"/>
        <w:adjustRightInd w:val="0"/>
        <w:spacing w:after="0"/>
        <w:jc w:val="both"/>
        <w:rPr>
          <w:rFonts w:ascii="Arial" w:hAnsi="Arial" w:cs="Arial"/>
          <w:sz w:val="24"/>
          <w:szCs w:val="24"/>
        </w:rPr>
      </w:pPr>
    </w:p>
    <w:p w:rsidR="00941F6D" w:rsidRPr="005A2F39" w:rsidRDefault="00941F6D" w:rsidP="00941F6D">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941F6D"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941F6D"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p>
    <w:p w:rsidR="00941F6D" w:rsidRPr="008932AC" w:rsidRDefault="00941F6D" w:rsidP="00941F6D">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941F6D" w:rsidRDefault="00941F6D" w:rsidP="00941F6D">
      <w:pPr>
        <w:spacing w:after="0"/>
        <w:jc w:val="both"/>
        <w:rPr>
          <w:rFonts w:ascii="Arial"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114201"/>
    <w:rsid w:val="0070439A"/>
    <w:rsid w:val="00941F6D"/>
    <w:rsid w:val="00B82A62"/>
    <w:rsid w:val="00D9050A"/>
    <w:rsid w:val="00E252F7"/>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F6D"/>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2393</Words>
  <Characters>13163</Characters>
  <Application>Microsoft Office Word</Application>
  <DocSecurity>0</DocSecurity>
  <Lines>109</Lines>
  <Paragraphs>31</Paragraphs>
  <ScaleCrop>false</ScaleCrop>
  <Company/>
  <LinksUpToDate>false</LinksUpToDate>
  <CharactersWithSpaces>15525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4</cp:revision>
  <dcterms:created xsi:type="dcterms:W3CDTF">2019-11-11T15:00:00Z</dcterms:created>
  <dcterms:modified xsi:type="dcterms:W3CDTF">2019-11-11T16:13:00Z</dcterms:modified>
</cp:coreProperties>
</file>